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371D4" w14:textId="71D03488" w:rsidR="000B78D2" w:rsidRDefault="000B78D2" w:rsidP="007D496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AA1C11">
        <w:rPr>
          <w:rFonts w:ascii="Arial" w:hAnsi="Arial" w:cs="Arial"/>
          <w:noProof/>
          <w:sz w:val="22"/>
          <w:szCs w:val="22"/>
          <w:lang w:eastAsia="fr-FR"/>
        </w:rPr>
        <w:drawing>
          <wp:anchor distT="0" distB="0" distL="114300" distR="114300" simplePos="0" relativeHeight="251660288" behindDoc="0" locked="0" layoutInCell="1" allowOverlap="1" wp14:anchorId="176F84D1" wp14:editId="3A1F2BB0">
            <wp:simplePos x="0" y="0"/>
            <wp:positionH relativeFrom="column">
              <wp:posOffset>-61595</wp:posOffset>
            </wp:positionH>
            <wp:positionV relativeFrom="paragraph">
              <wp:posOffset>-528320</wp:posOffset>
            </wp:positionV>
            <wp:extent cx="2466975" cy="1000977"/>
            <wp:effectExtent l="0" t="0" r="0" b="8890"/>
            <wp:wrapNone/>
            <wp:docPr id="856833630" name="Image 3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33630" name="Image 3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29B3E" w14:textId="53074D5F" w:rsidR="000B78D2" w:rsidRDefault="000B78D2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6B8AE949" w14:textId="77777777" w:rsidR="000B78D2" w:rsidRDefault="000B78D2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3FE1A8A1" w14:textId="77777777" w:rsidR="000B78D2" w:rsidRDefault="000B78D2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15595E11" w14:textId="0F04A2AE" w:rsidR="00237B6D" w:rsidRPr="000B78D2" w:rsidRDefault="00237B6D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  <w:r w:rsidRPr="000B78D2">
        <w:rPr>
          <w:rFonts w:ascii="Arial" w:hAnsi="Arial" w:cs="Arial"/>
          <w:sz w:val="22"/>
          <w:szCs w:val="22"/>
        </w:rPr>
        <w:t xml:space="preserve">Chères conservatrices, chers conservateurs, </w:t>
      </w:r>
    </w:p>
    <w:p w14:paraId="0B5B29C9" w14:textId="77777777" w:rsidR="00D74DDB" w:rsidRPr="000B78D2" w:rsidRDefault="00D74DDB" w:rsidP="00237B6D">
      <w:pPr>
        <w:autoSpaceDE w:val="0"/>
        <w:autoSpaceDN w:val="0"/>
        <w:adjustRightInd w:val="0"/>
        <w:spacing w:before="0" w:after="0"/>
        <w:rPr>
          <w:rFonts w:cstheme="minorHAnsi"/>
          <w:sz w:val="22"/>
          <w:szCs w:val="22"/>
        </w:rPr>
      </w:pPr>
    </w:p>
    <w:p w14:paraId="081909DC" w14:textId="57F7B256" w:rsidR="00237B6D" w:rsidRPr="000B78D2" w:rsidRDefault="007708C3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  <w:r w:rsidRPr="000B78D2">
        <w:rPr>
          <w:rFonts w:ascii="Arial" w:hAnsi="Arial" w:cs="Arial"/>
          <w:sz w:val="22"/>
          <w:szCs w:val="22"/>
        </w:rPr>
        <w:t xml:space="preserve">Vous avez exprimé le souhait, lors de la précédente Journée annuelle des Conservateurs, de pouvoir disposer des coordonnées des autres Conservateurs Bénévoles. </w:t>
      </w:r>
      <w:r w:rsidR="00D74DDB" w:rsidRPr="000B78D2">
        <w:rPr>
          <w:rFonts w:ascii="Arial" w:hAnsi="Arial" w:cs="Arial"/>
          <w:sz w:val="22"/>
          <w:szCs w:val="22"/>
        </w:rPr>
        <w:t>Pour c</w:t>
      </w:r>
      <w:r w:rsidRPr="000B78D2">
        <w:rPr>
          <w:rFonts w:ascii="Arial" w:hAnsi="Arial" w:cs="Arial"/>
          <w:sz w:val="22"/>
          <w:szCs w:val="22"/>
        </w:rPr>
        <w:t>e</w:t>
      </w:r>
      <w:r w:rsidR="00D74DDB" w:rsidRPr="000B78D2">
        <w:rPr>
          <w:rFonts w:ascii="Arial" w:hAnsi="Arial" w:cs="Arial"/>
          <w:sz w:val="22"/>
          <w:szCs w:val="22"/>
        </w:rPr>
        <w:t xml:space="preserve"> faire, le</w:t>
      </w:r>
      <w:r w:rsidRPr="000B78D2">
        <w:rPr>
          <w:rFonts w:ascii="Arial" w:hAnsi="Arial" w:cs="Arial"/>
          <w:sz w:val="22"/>
          <w:szCs w:val="22"/>
        </w:rPr>
        <w:t xml:space="preserve"> </w:t>
      </w:r>
      <w:r w:rsidR="00D74DDB" w:rsidRPr="000B78D2">
        <w:rPr>
          <w:rFonts w:ascii="Arial" w:hAnsi="Arial" w:cs="Arial"/>
          <w:sz w:val="22"/>
          <w:szCs w:val="22"/>
        </w:rPr>
        <w:t>Règlement</w:t>
      </w:r>
      <w:r w:rsidRPr="000B78D2">
        <w:rPr>
          <w:rFonts w:ascii="Arial" w:hAnsi="Arial" w:cs="Arial"/>
          <w:sz w:val="22"/>
          <w:szCs w:val="22"/>
        </w:rPr>
        <w:t xml:space="preserve"> Général </w:t>
      </w:r>
      <w:r w:rsidR="00D74DDB" w:rsidRPr="000B78D2">
        <w:rPr>
          <w:rFonts w:ascii="Arial" w:hAnsi="Arial" w:cs="Arial"/>
          <w:sz w:val="22"/>
          <w:szCs w:val="22"/>
        </w:rPr>
        <w:t xml:space="preserve">de Protection des Données (RGPD) nous oblige à recueillir au préalable votre accord écrit pour la communication de vos informations de contact à l’ensemble des Conservateurs bénévoles du CEN Alsace. </w:t>
      </w:r>
    </w:p>
    <w:p w14:paraId="00DAEFBF" w14:textId="77777777" w:rsidR="00D74DDB" w:rsidRPr="000B78D2" w:rsidRDefault="00D74DDB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</w:p>
    <w:p w14:paraId="38C41755" w14:textId="7E2F2B7A" w:rsidR="00D74DDB" w:rsidRPr="000B78D2" w:rsidRDefault="00D74DDB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  <w:r w:rsidRPr="000B78D2">
        <w:rPr>
          <w:rFonts w:ascii="Arial" w:hAnsi="Arial" w:cs="Arial"/>
          <w:sz w:val="22"/>
          <w:szCs w:val="22"/>
        </w:rPr>
        <w:t>Je vous prie de bien vouloir compléter le formulaire ci-dessous et de nous le retourner</w:t>
      </w:r>
      <w:r w:rsidR="00933AF8">
        <w:rPr>
          <w:rFonts w:ascii="Arial" w:hAnsi="Arial" w:cs="Arial"/>
          <w:sz w:val="22"/>
          <w:szCs w:val="22"/>
        </w:rPr>
        <w:t>.</w:t>
      </w:r>
    </w:p>
    <w:p w14:paraId="68A1282A" w14:textId="77777777" w:rsidR="00D74DDB" w:rsidRPr="000B78D2" w:rsidRDefault="00D74DDB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</w:p>
    <w:p w14:paraId="43599552" w14:textId="276ED1A5" w:rsidR="00D74DDB" w:rsidRPr="000B78D2" w:rsidRDefault="00D74DDB" w:rsidP="00237B6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  <w:r w:rsidRPr="000B78D2">
        <w:rPr>
          <w:rFonts w:ascii="Arial" w:hAnsi="Arial" w:cs="Arial"/>
          <w:sz w:val="22"/>
          <w:szCs w:val="22"/>
        </w:rPr>
        <w:t>Je vous remercie par avance</w:t>
      </w:r>
      <w:r w:rsidR="000B78D2" w:rsidRPr="000B78D2">
        <w:rPr>
          <w:rFonts w:ascii="Arial" w:hAnsi="Arial" w:cs="Arial"/>
          <w:sz w:val="22"/>
          <w:szCs w:val="22"/>
        </w:rPr>
        <w:t xml:space="preserve">, </w:t>
      </w:r>
    </w:p>
    <w:p w14:paraId="4114C8C7" w14:textId="4CC03525" w:rsidR="000B78D2" w:rsidRPr="000B78D2" w:rsidRDefault="000B78D2" w:rsidP="000B78D2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szCs w:val="22"/>
        </w:rPr>
      </w:pPr>
      <w:r w:rsidRPr="000B78D2">
        <w:rPr>
          <w:rFonts w:ascii="Arial" w:hAnsi="Arial" w:cs="Arial"/>
          <w:sz w:val="22"/>
          <w:szCs w:val="22"/>
        </w:rPr>
        <w:t xml:space="preserve">Bien cordialement, </w:t>
      </w:r>
    </w:p>
    <w:p w14:paraId="619B00A5" w14:textId="77777777" w:rsidR="000B78D2" w:rsidRPr="000B78D2" w:rsidRDefault="000B78D2" w:rsidP="000B78D2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szCs w:val="22"/>
        </w:rPr>
      </w:pPr>
    </w:p>
    <w:p w14:paraId="1F69F968" w14:textId="147E5896" w:rsidR="000B78D2" w:rsidRPr="000B78D2" w:rsidRDefault="00DF51F8" w:rsidP="000B78D2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 BRIGNON, </w:t>
      </w:r>
    </w:p>
    <w:p w14:paraId="25E80229" w14:textId="77CD0050" w:rsidR="000B78D2" w:rsidRPr="000B78D2" w:rsidRDefault="00DF51F8" w:rsidP="000B78D2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Directeur.</w:t>
      </w:r>
    </w:p>
    <w:p w14:paraId="7FC0F46A" w14:textId="0B0336C8" w:rsidR="00237B6D" w:rsidRPr="00262DFF" w:rsidRDefault="00237B6D" w:rsidP="00237B6D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2"/>
        </w:rPr>
      </w:pPr>
      <w:r>
        <w:rPr>
          <w:rFonts w:ascii="Wingdings" w:hAnsi="Wingdings" w:cs="Wingdings"/>
          <w:lang w:val="en-GB"/>
        </w:rPr>
        <w:sym w:font="Wingdings" w:char="F022"/>
      </w:r>
      <w:r w:rsidRPr="00262DFF">
        <w:rPr>
          <w:rFonts w:ascii="Helvetica" w:hAnsi="Helvetica" w:cs="Helvetica"/>
          <w:sz w:val="22"/>
          <w:szCs w:val="22"/>
        </w:rPr>
        <w:t>.......................................</w:t>
      </w:r>
      <w:r w:rsidRPr="00262DFF">
        <w:rPr>
          <w:rFonts w:ascii="Helvetica" w:hAnsi="Helvetica" w:cs="Helvetica"/>
          <w:szCs w:val="22"/>
        </w:rPr>
        <w:t>....................................................................................................................</w:t>
      </w:r>
    </w:p>
    <w:p w14:paraId="286D8E94" w14:textId="77777777" w:rsidR="00237B6D" w:rsidRPr="00262DFF" w:rsidRDefault="00237B6D" w:rsidP="00237B6D">
      <w:pPr>
        <w:pStyle w:val="Sansinterligne"/>
        <w:rPr>
          <w:rFonts w:ascii="Helvetica" w:hAnsi="Helvetica" w:cs="Helvetica"/>
          <w:szCs w:val="22"/>
        </w:rPr>
      </w:pPr>
    </w:p>
    <w:p w14:paraId="0E039837" w14:textId="77777777" w:rsidR="00237B6D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Helvetica-Bold" w:hAnsi="Helvetica-Bold" w:cs="Helvetica-Bold"/>
          <w:b/>
          <w:bCs/>
          <w:color w:val="2F5496"/>
          <w:sz w:val="24"/>
          <w:szCs w:val="22"/>
        </w:rPr>
      </w:pPr>
    </w:p>
    <w:p w14:paraId="3AF31E4B" w14:textId="1E9E6194" w:rsidR="00237B6D" w:rsidRPr="00F04998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Helvetica-Bold" w:hAnsi="Helvetica-Bold" w:cs="Helvetica-Bold"/>
          <w:b/>
          <w:bCs/>
          <w:color w:val="2F5496"/>
          <w:sz w:val="24"/>
          <w:szCs w:val="22"/>
        </w:rPr>
      </w:pPr>
      <w:r w:rsidRPr="00F04998">
        <w:rPr>
          <w:rFonts w:ascii="Helvetica-Bold" w:hAnsi="Helvetica-Bold" w:cs="Helvetica-Bold"/>
          <w:b/>
          <w:bCs/>
          <w:color w:val="2F5496"/>
          <w:sz w:val="24"/>
          <w:szCs w:val="22"/>
        </w:rPr>
        <w:t xml:space="preserve">BULLETIN </w:t>
      </w:r>
      <w:r>
        <w:rPr>
          <w:rFonts w:ascii="Helvetica-Bold" w:hAnsi="Helvetica-Bold" w:cs="Helvetica-Bold"/>
          <w:b/>
          <w:bCs/>
          <w:color w:val="2F5496"/>
          <w:sz w:val="24"/>
          <w:szCs w:val="22"/>
        </w:rPr>
        <w:t>DE REPONSE</w:t>
      </w:r>
    </w:p>
    <w:p w14:paraId="2CAAD908" w14:textId="040787AE" w:rsidR="00237B6D" w:rsidRPr="00F04998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76B729"/>
        </w:rPr>
      </w:pPr>
      <w:r>
        <w:rPr>
          <w:rFonts w:ascii="Helvetica-BoldOblique" w:hAnsi="Helvetica-BoldOblique" w:cs="Helvetica-BoldOblique"/>
          <w:b/>
          <w:bCs/>
          <w:i/>
          <w:iCs/>
          <w:color w:val="76B729"/>
        </w:rPr>
        <w:t>Autorisation de communication des coordonnées aux autres Conservateurs Bénévoles</w:t>
      </w:r>
    </w:p>
    <w:p w14:paraId="3154C4AD" w14:textId="77777777" w:rsidR="00237B6D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color w:val="000000"/>
          <w:sz w:val="22"/>
          <w:szCs w:val="22"/>
        </w:rPr>
      </w:pPr>
    </w:p>
    <w:p w14:paraId="20DEE702" w14:textId="72FF0E3B" w:rsidR="00390B43" w:rsidRDefault="00390B43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color w:val="000000"/>
          <w:sz w:val="22"/>
          <w:szCs w:val="22"/>
        </w:rPr>
      </w:pPr>
      <w:r w:rsidRPr="00E77972">
        <w:rPr>
          <w:rFonts w:ascii="Helvetica" w:hAnsi="Helvetica" w:cs="Helvetica"/>
          <w:b/>
          <w:bCs/>
          <w:color w:val="000000"/>
          <w:sz w:val="22"/>
          <w:szCs w:val="22"/>
        </w:rPr>
        <w:t>Nom</w:t>
      </w:r>
      <w:r>
        <w:rPr>
          <w:rFonts w:ascii="Helvetica" w:hAnsi="Helvetica" w:cs="Helvetica"/>
          <w:color w:val="000000"/>
          <w:sz w:val="22"/>
          <w:szCs w:val="22"/>
        </w:rPr>
        <w:t> :</w:t>
      </w:r>
      <w:r w:rsidR="00933AF8">
        <w:rPr>
          <w:rFonts w:ascii="Helvetica" w:hAnsi="Helvetica" w:cs="Helvetica"/>
          <w:color w:val="000000"/>
          <w:sz w:val="22"/>
          <w:szCs w:val="22"/>
        </w:rPr>
        <w:t xml:space="preserve"> </w:t>
      </w:r>
    </w:p>
    <w:p w14:paraId="57634E9F" w14:textId="3DD1EE9C" w:rsidR="00237B6D" w:rsidRDefault="00390B43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color w:val="000000"/>
          <w:sz w:val="22"/>
          <w:szCs w:val="22"/>
        </w:rPr>
      </w:pPr>
      <w:r w:rsidRPr="00E77972">
        <w:rPr>
          <w:rFonts w:ascii="Helvetica" w:hAnsi="Helvetica" w:cs="Helvetica"/>
          <w:b/>
          <w:bCs/>
          <w:color w:val="000000"/>
          <w:sz w:val="22"/>
          <w:szCs w:val="22"/>
        </w:rPr>
        <w:t>Prénom</w:t>
      </w:r>
      <w:r>
        <w:rPr>
          <w:rFonts w:ascii="Helvetica" w:hAnsi="Helvetica" w:cs="Helvetica"/>
          <w:color w:val="000000"/>
          <w:sz w:val="22"/>
          <w:szCs w:val="22"/>
        </w:rPr>
        <w:t xml:space="preserve"> : </w:t>
      </w:r>
    </w:p>
    <w:p w14:paraId="3EE2194B" w14:textId="77777777" w:rsidR="00390B43" w:rsidRDefault="00390B43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color w:val="000000"/>
          <w:sz w:val="22"/>
          <w:szCs w:val="22"/>
        </w:rPr>
      </w:pPr>
    </w:p>
    <w:p w14:paraId="02C678CB" w14:textId="39BBB635" w:rsidR="00237B6D" w:rsidRDefault="00237B6D" w:rsidP="00933AF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color w:val="000000"/>
          <w:sz w:val="22"/>
          <w:szCs w:val="22"/>
        </w:rPr>
      </w:pPr>
      <w:r w:rsidRPr="00E77972">
        <w:rPr>
          <w:rFonts w:ascii="Helvetica" w:hAnsi="Helvetica" w:cs="Helvetica"/>
          <w:b/>
          <w:bCs/>
          <w:color w:val="000000"/>
          <w:sz w:val="22"/>
          <w:szCs w:val="22"/>
        </w:rPr>
        <w:t>Adresse mail</w:t>
      </w:r>
      <w:r>
        <w:rPr>
          <w:rFonts w:ascii="Helvetica" w:hAnsi="Helvetica" w:cs="Helvetica"/>
          <w:color w:val="000000"/>
          <w:sz w:val="22"/>
          <w:szCs w:val="22"/>
        </w:rPr>
        <w:t xml:space="preserve"> : </w:t>
      </w:r>
    </w:p>
    <w:p w14:paraId="0956D540" w14:textId="77777777" w:rsidR="00237B6D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color w:val="000000"/>
          <w:sz w:val="22"/>
          <w:szCs w:val="22"/>
        </w:rPr>
      </w:pPr>
    </w:p>
    <w:p w14:paraId="21F64DA9" w14:textId="457F4C25" w:rsidR="00237B6D" w:rsidRPr="00E77972" w:rsidRDefault="00925258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E77972">
        <w:rPr>
          <w:rFonts w:ascii="Helvetica" w:hAnsi="Helvetica" w:cs="Helvetica"/>
          <w:b/>
          <w:bCs/>
          <w:color w:val="000000"/>
          <w:sz w:val="22"/>
          <w:szCs w:val="22"/>
        </w:rPr>
        <w:t>J’a</w:t>
      </w:r>
      <w:r w:rsidR="000B78D2" w:rsidRPr="00E77972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utorise le CEN Alsace à communiquer mes coordonnées aux autres Conservateurs bénévoles de l’association : </w:t>
      </w:r>
    </w:p>
    <w:p w14:paraId="010E0977" w14:textId="4C642EF8" w:rsidR="00237B6D" w:rsidRPr="00F04998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" w:hAnsi="Helvetica" w:cs="Helvetica"/>
          <w:color w:val="000000"/>
          <w:sz w:val="22"/>
          <w:szCs w:val="22"/>
        </w:rPr>
      </w:pPr>
    </w:p>
    <w:p w14:paraId="128DCF22" w14:textId="6B057B9D" w:rsidR="00237B6D" w:rsidRDefault="00237B6D" w:rsidP="00E7797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Helvetica-Bold" w:hAnsi="Helvetica-Bold" w:cs="Helvetica-Bold"/>
          <w:color w:val="000000"/>
          <w:sz w:val="22"/>
          <w:szCs w:val="22"/>
        </w:rPr>
      </w:pPr>
      <w:r>
        <w:rPr>
          <w:rFonts w:ascii="Webdings" w:hAnsi="Webdings" w:cs="Webdings"/>
          <w:color w:val="000000"/>
          <w:sz w:val="22"/>
          <w:szCs w:val="22"/>
          <w:lang w:val="en-GB"/>
        </w:rPr>
        <w:sym w:font="Wingdings" w:char="F071"/>
      </w:r>
      <w:r>
        <w:rPr>
          <w:rFonts w:ascii="Webdings" w:hAnsi="Webdings" w:cs="Webdings"/>
          <w:color w:val="000000"/>
          <w:sz w:val="22"/>
          <w:szCs w:val="22"/>
          <w:lang w:val="en-GB"/>
        </w:rPr>
        <w:t></w:t>
      </w:r>
      <w:r w:rsidR="000B78D2" w:rsidRPr="000B78D2">
        <w:rPr>
          <w:rFonts w:ascii="Helvetica-Bold" w:hAnsi="Helvetica-Bold" w:cs="Helvetica-Bold"/>
          <w:color w:val="000000"/>
          <w:sz w:val="22"/>
          <w:szCs w:val="22"/>
        </w:rPr>
        <w:t>Oui</w:t>
      </w:r>
      <w:r w:rsidRPr="00F04998">
        <w:rPr>
          <w:rFonts w:ascii="Helvetica-Bold" w:hAnsi="Helvetica-Bold" w:cs="Helvetica-Bold"/>
          <w:b/>
          <w:bCs/>
          <w:color w:val="000000"/>
          <w:sz w:val="22"/>
          <w:szCs w:val="22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2"/>
          <w:szCs w:val="22"/>
        </w:rPr>
        <w:t xml:space="preserve">         </w:t>
      </w:r>
      <w:r>
        <w:rPr>
          <w:rFonts w:ascii="Webdings" w:hAnsi="Webdings" w:cs="Webdings"/>
          <w:color w:val="000000"/>
          <w:sz w:val="22"/>
          <w:szCs w:val="22"/>
          <w:lang w:val="en-GB"/>
        </w:rPr>
        <w:sym w:font="Wingdings" w:char="F071"/>
      </w:r>
      <w:r>
        <w:rPr>
          <w:rFonts w:ascii="Webdings" w:hAnsi="Webdings" w:cs="Webdings"/>
          <w:color w:val="000000"/>
          <w:sz w:val="22"/>
          <w:szCs w:val="22"/>
          <w:lang w:val="en-GB"/>
        </w:rPr>
        <w:t></w:t>
      </w:r>
      <w:r w:rsidR="000B78D2" w:rsidRPr="000B78D2">
        <w:rPr>
          <w:rFonts w:ascii="Helvetica-Bold" w:hAnsi="Helvetica-Bold" w:cs="Helvetica-Bold"/>
          <w:color w:val="000000"/>
          <w:sz w:val="22"/>
          <w:szCs w:val="22"/>
        </w:rPr>
        <w:t>Non</w:t>
      </w:r>
    </w:p>
    <w:p w14:paraId="0969966E" w14:textId="77777777" w:rsidR="000B78D2" w:rsidRDefault="000B78D2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Helvetica-Bold" w:hAnsi="Helvetica-Bold" w:cs="Helvetica-Bold"/>
          <w:color w:val="000000"/>
          <w:sz w:val="22"/>
          <w:szCs w:val="22"/>
        </w:rPr>
      </w:pPr>
    </w:p>
    <w:p w14:paraId="09EC43A8" w14:textId="2B441C76" w:rsidR="000B78D2" w:rsidRPr="00E77972" w:rsidRDefault="000B78D2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  <w:r w:rsidRPr="00E77972">
        <w:rPr>
          <w:rFonts w:ascii="Helvetica-Bold" w:hAnsi="Helvetica-Bold" w:cs="Helvetica-Bold"/>
          <w:b/>
          <w:bCs/>
          <w:color w:val="000000"/>
          <w:sz w:val="22"/>
          <w:szCs w:val="22"/>
        </w:rPr>
        <w:t xml:space="preserve">Informations de contact dont j’autorise la communication : </w:t>
      </w:r>
    </w:p>
    <w:p w14:paraId="1B3587AE" w14:textId="0FA9ED67" w:rsidR="000B78D2" w:rsidRDefault="000B78D2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</w:p>
    <w:p w14:paraId="1CCBEB52" w14:textId="231E0DB5" w:rsidR="000B78D2" w:rsidRDefault="000B78D2" w:rsidP="0092525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-Bold" w:hAnsi="Helvetica-Bold" w:cs="Helvetica-Bold"/>
          <w:b/>
          <w:bCs/>
          <w:color w:val="000000"/>
          <w:sz w:val="22"/>
          <w:szCs w:val="22"/>
        </w:rPr>
      </w:pPr>
      <w:r>
        <w:rPr>
          <w:rFonts w:ascii="Webdings" w:hAnsi="Webdings" w:cs="Webdings"/>
          <w:color w:val="000000"/>
          <w:sz w:val="22"/>
          <w:szCs w:val="22"/>
          <w:lang w:val="en-GB"/>
        </w:rPr>
        <w:sym w:font="Wingdings" w:char="F071"/>
      </w:r>
      <w:r>
        <w:rPr>
          <w:rFonts w:ascii="Webdings" w:hAnsi="Webdings" w:cs="Webdings"/>
          <w:color w:val="000000"/>
          <w:sz w:val="22"/>
          <w:szCs w:val="22"/>
          <w:lang w:val="en-GB"/>
        </w:rPr>
        <w:t></w:t>
      </w:r>
      <w:r>
        <w:rPr>
          <w:rFonts w:ascii="Helvetica-Bold" w:hAnsi="Helvetica-Bold" w:cs="Helvetica-Bold"/>
          <w:color w:val="000000"/>
          <w:sz w:val="22"/>
          <w:szCs w:val="22"/>
        </w:rPr>
        <w:t>Adresse électronique</w:t>
      </w:r>
      <w:r w:rsidRPr="00F04998">
        <w:rPr>
          <w:rFonts w:ascii="Helvetica-Bold" w:hAnsi="Helvetica-Bold" w:cs="Helvetica-Bold"/>
          <w:b/>
          <w:bCs/>
          <w:color w:val="000000"/>
          <w:sz w:val="22"/>
          <w:szCs w:val="22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2"/>
          <w:szCs w:val="22"/>
        </w:rPr>
        <w:t xml:space="preserve">         </w:t>
      </w:r>
    </w:p>
    <w:p w14:paraId="268E7320" w14:textId="77777777" w:rsidR="007539E0" w:rsidRDefault="000B78D2" w:rsidP="007539E0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-Bold" w:hAnsi="Helvetica-Bold" w:cs="Helvetica-Bold"/>
          <w:color w:val="000000"/>
          <w:sz w:val="22"/>
          <w:szCs w:val="22"/>
        </w:rPr>
      </w:pPr>
      <w:r>
        <w:rPr>
          <w:rFonts w:ascii="Webdings" w:hAnsi="Webdings" w:cs="Webdings"/>
          <w:color w:val="000000"/>
          <w:sz w:val="22"/>
          <w:szCs w:val="22"/>
          <w:lang w:val="en-GB"/>
        </w:rPr>
        <w:sym w:font="Wingdings" w:char="F071"/>
      </w:r>
      <w:r>
        <w:rPr>
          <w:rFonts w:ascii="Webdings" w:hAnsi="Webdings" w:cs="Webdings"/>
          <w:color w:val="000000"/>
          <w:sz w:val="22"/>
          <w:szCs w:val="22"/>
          <w:lang w:val="en-GB"/>
        </w:rPr>
        <w:t></w:t>
      </w:r>
      <w:r w:rsidRPr="000B78D2">
        <w:rPr>
          <w:rFonts w:ascii="Helvetica-Bold" w:hAnsi="Helvetica-Bold" w:cs="Helvetica-Bold"/>
          <w:color w:val="000000"/>
          <w:sz w:val="22"/>
          <w:szCs w:val="22"/>
        </w:rPr>
        <w:t>N</w:t>
      </w:r>
      <w:r>
        <w:rPr>
          <w:rFonts w:ascii="Helvetica-Bold" w:hAnsi="Helvetica-Bold" w:cs="Helvetica-Bold"/>
          <w:color w:val="000000"/>
          <w:sz w:val="22"/>
          <w:szCs w:val="22"/>
        </w:rPr>
        <w:t xml:space="preserve">uméro de téléphone </w:t>
      </w:r>
      <w:r w:rsidR="007539E0">
        <w:rPr>
          <w:rFonts w:ascii="Helvetica-Bold" w:hAnsi="Helvetica-Bold" w:cs="Helvetica-Bold"/>
          <w:color w:val="000000"/>
          <w:sz w:val="22"/>
          <w:szCs w:val="22"/>
        </w:rPr>
        <w:t>portable</w:t>
      </w:r>
    </w:p>
    <w:p w14:paraId="282D6CE6" w14:textId="31D8DDB3" w:rsidR="00237B6D" w:rsidRPr="007539E0" w:rsidRDefault="007539E0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Helvetica-Bold" w:hAnsi="Helvetica-Bold" w:cs="Helvetica-Bold"/>
          <w:color w:val="000000"/>
          <w:sz w:val="22"/>
          <w:szCs w:val="22"/>
        </w:rPr>
      </w:pPr>
      <w:r>
        <w:rPr>
          <w:rFonts w:ascii="Webdings" w:hAnsi="Webdings" w:cs="Webdings"/>
          <w:color w:val="000000"/>
          <w:sz w:val="22"/>
          <w:szCs w:val="22"/>
          <w:lang w:val="en-GB"/>
        </w:rPr>
        <w:sym w:font="Wingdings" w:char="F071"/>
      </w:r>
      <w:r>
        <w:rPr>
          <w:rFonts w:ascii="Webdings" w:hAnsi="Webdings" w:cs="Webdings"/>
          <w:color w:val="000000"/>
          <w:sz w:val="22"/>
          <w:szCs w:val="22"/>
          <w:lang w:val="en-GB"/>
        </w:rPr>
        <w:t></w:t>
      </w:r>
      <w:r w:rsidRPr="000B78D2">
        <w:rPr>
          <w:rFonts w:ascii="Helvetica-Bold" w:hAnsi="Helvetica-Bold" w:cs="Helvetica-Bold"/>
          <w:color w:val="000000"/>
          <w:sz w:val="22"/>
          <w:szCs w:val="22"/>
        </w:rPr>
        <w:t>N</w:t>
      </w:r>
      <w:r>
        <w:rPr>
          <w:rFonts w:ascii="Helvetica-Bold" w:hAnsi="Helvetica-Bold" w:cs="Helvetica-Bold"/>
          <w:color w:val="000000"/>
          <w:sz w:val="22"/>
          <w:szCs w:val="22"/>
        </w:rPr>
        <w:t xml:space="preserve">uméro de téléphone </w:t>
      </w:r>
      <w:r>
        <w:rPr>
          <w:rFonts w:ascii="Helvetica-Bold" w:hAnsi="Helvetica-Bold" w:cs="Helvetica-Bold"/>
          <w:color w:val="000000"/>
          <w:sz w:val="22"/>
          <w:szCs w:val="22"/>
        </w:rPr>
        <w:t>fixe</w:t>
      </w:r>
      <w:r>
        <w:rPr>
          <w:rFonts w:ascii="Helvetica-Bold" w:hAnsi="Helvetica-Bold" w:cs="Helvetica-Bold"/>
          <w:color w:val="000000"/>
          <w:sz w:val="22"/>
          <w:szCs w:val="22"/>
        </w:rPr>
        <w:br/>
      </w:r>
      <w:r>
        <w:rPr>
          <w:rFonts w:ascii="Webdings" w:hAnsi="Webdings" w:cs="Webdings"/>
          <w:color w:val="000000"/>
          <w:sz w:val="22"/>
          <w:szCs w:val="22"/>
          <w:lang w:val="en-GB"/>
        </w:rPr>
        <w:sym w:font="Wingdings" w:char="F071"/>
      </w:r>
      <w:r>
        <w:rPr>
          <w:rFonts w:ascii="Webdings" w:hAnsi="Webdings" w:cs="Webdings"/>
          <w:color w:val="000000"/>
          <w:sz w:val="22"/>
          <w:szCs w:val="22"/>
          <w:lang w:val="en-GB"/>
        </w:rPr>
        <w:t></w:t>
      </w:r>
      <w:r>
        <w:rPr>
          <w:rFonts w:ascii="Helvetica-Bold" w:hAnsi="Helvetica-Bold" w:cs="Helvetica-Bold"/>
          <w:color w:val="000000"/>
          <w:sz w:val="22"/>
          <w:szCs w:val="22"/>
        </w:rPr>
        <w:t>Aucune de ces informations</w:t>
      </w:r>
    </w:p>
    <w:p w14:paraId="71B7703E" w14:textId="018690BE" w:rsidR="00237B6D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Helvetica" w:hAnsi="Helvetica" w:cs="Helvetica"/>
          <w:color w:val="FF0000"/>
          <w:sz w:val="18"/>
          <w:szCs w:val="18"/>
        </w:rPr>
      </w:pPr>
    </w:p>
    <w:p w14:paraId="3ABCF688" w14:textId="3F9A4074" w:rsidR="00925258" w:rsidRDefault="00925258" w:rsidP="0092525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25258">
        <w:rPr>
          <w:rFonts w:ascii="Arial" w:hAnsi="Arial" w:cs="Arial"/>
          <w:b/>
          <w:bCs/>
          <w:sz w:val="22"/>
          <w:szCs w:val="22"/>
        </w:rPr>
        <w:t xml:space="preserve">Signature : </w:t>
      </w:r>
    </w:p>
    <w:p w14:paraId="1563FEDE" w14:textId="77777777" w:rsidR="00925258" w:rsidRDefault="00925258" w:rsidP="0092525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704F0442" w14:textId="77777777" w:rsidR="00925258" w:rsidRDefault="00925258" w:rsidP="0092525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94B61F5" w14:textId="77777777" w:rsidR="00925258" w:rsidRDefault="00925258" w:rsidP="0092525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494434A" w14:textId="77777777" w:rsidR="00925258" w:rsidRPr="00925258" w:rsidRDefault="00925258" w:rsidP="0092525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114BA20" w14:textId="77777777" w:rsidR="00925258" w:rsidRDefault="00925258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line="240" w:lineRule="auto"/>
        <w:jc w:val="center"/>
        <w:rPr>
          <w:rFonts w:ascii="Helvetica" w:hAnsi="Helvetica" w:cs="Helvetica"/>
          <w:color w:val="FF0000"/>
          <w:sz w:val="18"/>
          <w:szCs w:val="18"/>
        </w:rPr>
      </w:pPr>
    </w:p>
    <w:p w14:paraId="2559FFAC" w14:textId="2104CA14" w:rsidR="00237B6D" w:rsidRPr="00925258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925258">
        <w:rPr>
          <w:rFonts w:ascii="Arial" w:hAnsi="Arial" w:cs="Arial"/>
          <w:color w:val="FF0000"/>
        </w:rPr>
        <w:t xml:space="preserve">A RETOURNER </w:t>
      </w:r>
      <w:r w:rsidR="00933AF8">
        <w:rPr>
          <w:rFonts w:ascii="Arial" w:hAnsi="Arial" w:cs="Arial"/>
          <w:color w:val="FF0000"/>
        </w:rPr>
        <w:t>à</w:t>
      </w:r>
      <w:r w:rsidRPr="00925258">
        <w:rPr>
          <w:rFonts w:ascii="Arial" w:hAnsi="Arial" w:cs="Arial"/>
          <w:color w:val="FF0000"/>
        </w:rPr>
        <w:t xml:space="preserve"> </w:t>
      </w:r>
      <w:r w:rsidRPr="00925258">
        <w:rPr>
          <w:rFonts w:ascii="Arial" w:hAnsi="Arial" w:cs="Arial"/>
          <w:b/>
          <w:bCs/>
          <w:color w:val="FF0000"/>
        </w:rPr>
        <w:t>:</w:t>
      </w:r>
    </w:p>
    <w:p w14:paraId="08B23AC9" w14:textId="12A9DDCC" w:rsidR="00237B6D" w:rsidRPr="00925258" w:rsidRDefault="00237B6D" w:rsidP="000B78D2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25258">
        <w:rPr>
          <w:rFonts w:ascii="Arial" w:hAnsi="Arial" w:cs="Arial"/>
          <w:b/>
          <w:bCs/>
          <w:color w:val="000000"/>
        </w:rPr>
        <w:t xml:space="preserve">Conservatoire des Sites Alsaciens – </w:t>
      </w:r>
      <w:r w:rsidR="00DF51F8">
        <w:rPr>
          <w:rFonts w:ascii="Arial" w:hAnsi="Arial" w:cs="Arial"/>
          <w:b/>
          <w:bCs/>
          <w:color w:val="000000"/>
        </w:rPr>
        <w:t>Siège et Direction</w:t>
      </w:r>
      <w:r w:rsidRPr="00925258">
        <w:rPr>
          <w:rFonts w:ascii="Arial" w:hAnsi="Arial" w:cs="Arial"/>
          <w:b/>
          <w:bCs/>
          <w:color w:val="000000"/>
        </w:rPr>
        <w:br/>
      </w:r>
      <w:r w:rsidR="00DF51F8">
        <w:rPr>
          <w:rFonts w:ascii="Arial" w:hAnsi="Arial" w:cs="Arial"/>
          <w:b/>
          <w:bCs/>
          <w:color w:val="000000"/>
        </w:rPr>
        <w:t>3 rue de Soultz</w:t>
      </w:r>
      <w:r w:rsidRPr="00925258">
        <w:rPr>
          <w:rFonts w:ascii="Arial" w:hAnsi="Arial" w:cs="Arial"/>
          <w:b/>
          <w:bCs/>
          <w:color w:val="000000"/>
        </w:rPr>
        <w:t xml:space="preserve"> </w:t>
      </w:r>
      <w:r w:rsidR="00DF51F8">
        <w:rPr>
          <w:rFonts w:ascii="Arial" w:hAnsi="Arial" w:cs="Arial"/>
          <w:b/>
          <w:bCs/>
          <w:color w:val="000000"/>
        </w:rPr>
        <w:t>–</w:t>
      </w:r>
      <w:r w:rsidRPr="00925258">
        <w:rPr>
          <w:rFonts w:ascii="Arial" w:hAnsi="Arial" w:cs="Arial"/>
          <w:b/>
          <w:bCs/>
          <w:color w:val="000000"/>
        </w:rPr>
        <w:t xml:space="preserve"> </w:t>
      </w:r>
      <w:r w:rsidR="00DF51F8">
        <w:rPr>
          <w:rFonts w:ascii="Arial" w:hAnsi="Arial" w:cs="Arial"/>
          <w:b/>
          <w:bCs/>
          <w:color w:val="000000"/>
        </w:rPr>
        <w:t>68700 CERNAY</w:t>
      </w:r>
    </w:p>
    <w:p w14:paraId="168D74F4" w14:textId="1F695639" w:rsidR="00615753" w:rsidRPr="00925258" w:rsidRDefault="00237B6D" w:rsidP="00925258">
      <w:pPr>
        <w:pBdr>
          <w:top w:val="single" w:sz="12" w:space="1" w:color="2F5496"/>
          <w:left w:val="single" w:sz="12" w:space="4" w:color="2F5496"/>
          <w:bottom w:val="single" w:sz="12" w:space="0" w:color="2F5496"/>
          <w:right w:val="single" w:sz="12" w:space="4" w:color="2F5496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</w:rPr>
      </w:pPr>
      <w:r w:rsidRPr="00925258">
        <w:rPr>
          <w:rFonts w:ascii="Arial" w:hAnsi="Arial" w:cs="Arial"/>
          <w:b/>
          <w:bCs/>
          <w:color w:val="000000"/>
        </w:rPr>
        <w:t xml:space="preserve">Tél. : </w:t>
      </w:r>
      <w:r w:rsidRPr="00925258">
        <w:rPr>
          <w:rFonts w:ascii="Arial" w:hAnsi="Arial" w:cs="Arial"/>
          <w:color w:val="000000"/>
        </w:rPr>
        <w:t>03.89.83.34.</w:t>
      </w:r>
      <w:r w:rsidR="00DF51F8">
        <w:rPr>
          <w:rFonts w:ascii="Arial" w:hAnsi="Arial" w:cs="Arial"/>
          <w:color w:val="000000"/>
        </w:rPr>
        <w:t>20</w:t>
      </w:r>
      <w:r w:rsidRPr="00925258">
        <w:rPr>
          <w:rFonts w:ascii="Arial" w:hAnsi="Arial" w:cs="Arial"/>
          <w:color w:val="000000"/>
        </w:rPr>
        <w:t xml:space="preserve">. </w:t>
      </w:r>
      <w:r w:rsidRPr="00925258">
        <w:rPr>
          <w:rFonts w:ascii="Arial" w:hAnsi="Arial" w:cs="Arial"/>
          <w:b/>
          <w:bCs/>
          <w:color w:val="000000"/>
        </w:rPr>
        <w:t xml:space="preserve">- courriel : </w:t>
      </w:r>
      <w:r w:rsidR="00DF51F8">
        <w:rPr>
          <w:rFonts w:ascii="Arial" w:hAnsi="Arial" w:cs="Arial"/>
          <w:color w:val="000000"/>
        </w:rPr>
        <w:t>contact</w:t>
      </w:r>
      <w:r w:rsidRPr="00925258">
        <w:rPr>
          <w:rFonts w:ascii="Arial" w:hAnsi="Arial" w:cs="Arial"/>
          <w:color w:val="000000"/>
        </w:rPr>
        <w:t>@conservatoire-sites-alsaciens.eu</w:t>
      </w:r>
    </w:p>
    <w:sectPr w:rsidR="00615753" w:rsidRPr="00925258" w:rsidSect="00925258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6D"/>
    <w:rsid w:val="000B78D2"/>
    <w:rsid w:val="000C7392"/>
    <w:rsid w:val="00237B6D"/>
    <w:rsid w:val="00390B43"/>
    <w:rsid w:val="003D130D"/>
    <w:rsid w:val="00494EDC"/>
    <w:rsid w:val="005C1B27"/>
    <w:rsid w:val="00615753"/>
    <w:rsid w:val="007539E0"/>
    <w:rsid w:val="007708C3"/>
    <w:rsid w:val="007D4968"/>
    <w:rsid w:val="00925258"/>
    <w:rsid w:val="00933AF8"/>
    <w:rsid w:val="00D70290"/>
    <w:rsid w:val="00D74DDB"/>
    <w:rsid w:val="00DF51F8"/>
    <w:rsid w:val="00E77972"/>
    <w:rsid w:val="00F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3174"/>
  <w15:chartTrackingRefBased/>
  <w15:docId w15:val="{9F9439B0-4EC7-4432-9EE2-EADF93D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78D2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37B6D"/>
    <w:pPr>
      <w:spacing w:before="100" w:after="0" w:line="240" w:lineRule="auto"/>
      <w:jc w:val="both"/>
    </w:pPr>
    <w:rPr>
      <w:rFonts w:ascii="Arial Narrow" w:eastAsiaTheme="minorEastAsia" w:hAnsi="Arial Narrow"/>
      <w:kern w:val="0"/>
      <w:szCs w:val="20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37B6D"/>
    <w:rPr>
      <w:rFonts w:ascii="Arial Narrow" w:eastAsiaTheme="minorEastAsia" w:hAnsi="Arial Narrow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7326-E403-46F2-B7F1-259DBF4A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GHELAB</dc:creator>
  <cp:keywords/>
  <dc:description/>
  <cp:lastModifiedBy>Salomé REPECAUD</cp:lastModifiedBy>
  <cp:revision>6</cp:revision>
  <dcterms:created xsi:type="dcterms:W3CDTF">2023-05-30T08:06:00Z</dcterms:created>
  <dcterms:modified xsi:type="dcterms:W3CDTF">2025-07-03T13:23:00Z</dcterms:modified>
</cp:coreProperties>
</file>